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F5E" w:rsidRPr="000D4582" w:rsidRDefault="000D4582" w:rsidP="000D4582">
      <w:pPr>
        <w:spacing w:before="100" w:beforeAutospacing="1" w:after="100" w:afterAutospacing="1" w:line="240" w:lineRule="auto"/>
        <w:jc w:val="center"/>
        <w:rPr>
          <w:rFonts w:ascii="Arial" w:eastAsia="Times New Roman" w:hAnsi="Arial" w:cs="Arial"/>
          <w:b/>
          <w:sz w:val="24"/>
          <w:szCs w:val="24"/>
        </w:rPr>
      </w:pPr>
      <w:r w:rsidRPr="000D4582">
        <w:rPr>
          <w:rFonts w:ascii="Arial" w:eastAsia="Times New Roman" w:hAnsi="Arial" w:cs="Arial"/>
          <w:b/>
          <w:sz w:val="24"/>
          <w:szCs w:val="24"/>
        </w:rPr>
        <w:t>ORTAK GİRİŞİM SAKARYA TARIM İŞLETMELERİ A.Ş. YÖNETİM KURULU TİGEM KONUSUNDA KARARLI</w:t>
      </w:r>
    </w:p>
    <w:p w:rsidR="009A4F5E" w:rsidRPr="000D4582" w:rsidRDefault="009A4F5E" w:rsidP="000D4582">
      <w:pPr>
        <w:spacing w:before="100" w:beforeAutospacing="1" w:after="100" w:afterAutospacing="1" w:line="240" w:lineRule="auto"/>
        <w:jc w:val="center"/>
        <w:rPr>
          <w:rFonts w:ascii="Arial" w:eastAsia="Times New Roman" w:hAnsi="Arial" w:cs="Arial"/>
          <w:b/>
          <w:sz w:val="24"/>
          <w:szCs w:val="24"/>
        </w:rPr>
      </w:pPr>
      <w:r w:rsidRPr="000D4582">
        <w:rPr>
          <w:rFonts w:ascii="Arial" w:eastAsia="Times New Roman" w:hAnsi="Arial" w:cs="Arial"/>
          <w:b/>
          <w:sz w:val="24"/>
          <w:szCs w:val="24"/>
        </w:rPr>
        <w:t>Milletvekillerinin de katılacağı toplantı düzenlenece</w:t>
      </w:r>
      <w:r w:rsidR="00BE7019" w:rsidRPr="000D4582">
        <w:rPr>
          <w:rFonts w:ascii="Arial" w:eastAsia="Times New Roman" w:hAnsi="Arial" w:cs="Arial"/>
          <w:b/>
          <w:sz w:val="24"/>
          <w:szCs w:val="24"/>
        </w:rPr>
        <w:t>k</w:t>
      </w:r>
    </w:p>
    <w:p w:rsidR="009A4F5E" w:rsidRPr="000D4582" w:rsidRDefault="009A4F5E" w:rsidP="000D4582">
      <w:pPr>
        <w:spacing w:before="100" w:beforeAutospacing="1" w:after="100" w:afterAutospacing="1" w:line="240" w:lineRule="auto"/>
        <w:jc w:val="both"/>
        <w:rPr>
          <w:rFonts w:ascii="Arial" w:eastAsia="Times New Roman" w:hAnsi="Arial" w:cs="Arial"/>
          <w:sz w:val="24"/>
          <w:szCs w:val="24"/>
        </w:rPr>
      </w:pPr>
    </w:p>
    <w:p w:rsidR="009A4F5E" w:rsidRPr="000D4582" w:rsidRDefault="00BE7019" w:rsidP="000D4582">
      <w:pPr>
        <w:spacing w:before="100" w:beforeAutospacing="1" w:after="100" w:afterAutospacing="1" w:line="240" w:lineRule="auto"/>
        <w:jc w:val="both"/>
        <w:rPr>
          <w:rFonts w:ascii="Arial" w:eastAsia="Times New Roman" w:hAnsi="Arial" w:cs="Arial"/>
          <w:sz w:val="24"/>
          <w:szCs w:val="24"/>
        </w:rPr>
      </w:pPr>
      <w:r w:rsidRPr="000D4582">
        <w:rPr>
          <w:rFonts w:ascii="Arial" w:eastAsia="Times New Roman" w:hAnsi="Arial" w:cs="Arial"/>
          <w:sz w:val="24"/>
          <w:szCs w:val="24"/>
        </w:rPr>
        <w:t xml:space="preserve">Ortak Girişim Sakarya Tarım işletmeleri A.Ş. Yönetim Kurulu SATSO’da toplanarak biriken sermayenin değerlendirilmesi konusunu görüştü. Toplantı konusunda bilgi veren Yönetim </w:t>
      </w:r>
      <w:r w:rsidR="000D4582">
        <w:rPr>
          <w:rFonts w:ascii="Arial" w:eastAsia="Times New Roman" w:hAnsi="Arial" w:cs="Arial"/>
          <w:sz w:val="24"/>
          <w:szCs w:val="24"/>
        </w:rPr>
        <w:t>K</w:t>
      </w:r>
      <w:r w:rsidRPr="000D4582">
        <w:rPr>
          <w:rFonts w:ascii="Arial" w:eastAsia="Times New Roman" w:hAnsi="Arial" w:cs="Arial"/>
          <w:sz w:val="24"/>
          <w:szCs w:val="24"/>
        </w:rPr>
        <w:t>urulu Başkanı Akgün Altuğ şunları söyledi:</w:t>
      </w:r>
    </w:p>
    <w:p w:rsidR="009A4F5E" w:rsidRPr="000D4582" w:rsidRDefault="000D4582" w:rsidP="000D4582">
      <w:pPr>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w:t>
      </w:r>
      <w:r w:rsidR="009A4F5E" w:rsidRPr="000D4582">
        <w:rPr>
          <w:rFonts w:ascii="Arial" w:eastAsia="Times New Roman" w:hAnsi="Arial" w:cs="Arial"/>
          <w:sz w:val="24"/>
          <w:szCs w:val="24"/>
        </w:rPr>
        <w:t xml:space="preserve">Sakarya’ nın </w:t>
      </w:r>
      <w:r w:rsidR="009A4F5E" w:rsidRPr="000D4582">
        <w:rPr>
          <w:rFonts w:ascii="Arial" w:eastAsia="Times New Roman" w:hAnsi="Arial" w:cs="Arial"/>
          <w:b/>
          <w:sz w:val="24"/>
          <w:szCs w:val="24"/>
        </w:rPr>
        <w:t xml:space="preserve">vizyon planlaması </w:t>
      </w:r>
      <w:r w:rsidR="009A4F5E" w:rsidRPr="000D4582">
        <w:rPr>
          <w:rFonts w:ascii="Arial" w:eastAsia="Times New Roman" w:hAnsi="Arial" w:cs="Arial"/>
          <w:sz w:val="24"/>
          <w:szCs w:val="24"/>
        </w:rPr>
        <w:t>yapılırken tarımdaki öncelikli ve özellikli yerini de göz ardı edemeyiz, etmedik. İlimiz nüfusunun yarısı bugün hala geçimini tarımdan sağlıyor. Dolayısıyla</w:t>
      </w:r>
      <w:r w:rsidR="009A4F5E" w:rsidRPr="000D4582">
        <w:rPr>
          <w:rFonts w:ascii="Arial" w:eastAsia="Times New Roman" w:hAnsi="Arial" w:cs="Arial"/>
          <w:b/>
          <w:sz w:val="24"/>
          <w:szCs w:val="24"/>
        </w:rPr>
        <w:t xml:space="preserve"> katma değeri bu kadar büyük</w:t>
      </w:r>
      <w:r w:rsidR="009A4F5E" w:rsidRPr="000D4582">
        <w:rPr>
          <w:rFonts w:ascii="Arial" w:eastAsia="Times New Roman" w:hAnsi="Arial" w:cs="Arial"/>
          <w:sz w:val="24"/>
          <w:szCs w:val="24"/>
        </w:rPr>
        <w:t xml:space="preserve"> bir dinamonun şehir ekonomisindeki rolü iyileştirilmeliydi. Bizim Ticaret ve Sanayi Odası olarak yaptığımız ve yapmaya devam edeceğimiz budur</w:t>
      </w:r>
      <w:r>
        <w:rPr>
          <w:rFonts w:ascii="Arial" w:eastAsia="Times New Roman" w:hAnsi="Arial" w:cs="Arial"/>
          <w:sz w:val="24"/>
          <w:szCs w:val="24"/>
        </w:rPr>
        <w:t xml:space="preserve">. </w:t>
      </w:r>
      <w:r w:rsidR="009A4F5E" w:rsidRPr="000D4582">
        <w:rPr>
          <w:rFonts w:ascii="Arial" w:eastAsia="Times New Roman" w:hAnsi="Arial" w:cs="Arial"/>
          <w:sz w:val="24"/>
          <w:szCs w:val="24"/>
        </w:rPr>
        <w:t xml:space="preserve">Sahip olunan tarım topraklarının doğal verim gücünün yüksek olması üretim rekoltesini artırırken, kanatlı hayvan besiciliğinde, süt ve süt ürünleri üreticiliğinde de Sakarya’yı Türkiye’nin ön sıralarına taşır.  </w:t>
      </w:r>
    </w:p>
    <w:p w:rsidR="009A4F5E" w:rsidRPr="000D4582" w:rsidRDefault="009A4F5E" w:rsidP="000D4582">
      <w:pPr>
        <w:spacing w:before="100" w:beforeAutospacing="1" w:after="100" w:afterAutospacing="1" w:line="240" w:lineRule="auto"/>
        <w:jc w:val="both"/>
        <w:rPr>
          <w:rFonts w:ascii="Arial" w:hAnsi="Arial" w:cs="Arial"/>
          <w:sz w:val="24"/>
          <w:szCs w:val="24"/>
        </w:rPr>
      </w:pPr>
      <w:r w:rsidRPr="000D4582">
        <w:rPr>
          <w:rFonts w:ascii="Arial" w:eastAsia="Times New Roman" w:hAnsi="Arial" w:cs="Arial"/>
          <w:sz w:val="24"/>
          <w:szCs w:val="24"/>
        </w:rPr>
        <w:t xml:space="preserve"> TİGEM konusu bu anlamda çok önemli.</w:t>
      </w:r>
      <w:r w:rsidR="000D4582">
        <w:rPr>
          <w:rFonts w:ascii="Arial" w:eastAsia="Times New Roman" w:hAnsi="Arial" w:cs="Arial"/>
          <w:sz w:val="24"/>
          <w:szCs w:val="24"/>
        </w:rPr>
        <w:t xml:space="preserve"> </w:t>
      </w:r>
      <w:r w:rsidRPr="000D4582">
        <w:rPr>
          <w:rFonts w:ascii="Arial" w:hAnsi="Arial" w:cs="Arial"/>
          <w:sz w:val="24"/>
          <w:szCs w:val="24"/>
        </w:rPr>
        <w:t xml:space="preserve">Odamız önderliğinde Sakarya TİGEM arazilerinin 30 yıllığına kiralanmasında da proje hazırladık açılacak ihaleye gireceğiz. Bu konu ile ilgili olarak </w:t>
      </w:r>
      <w:r w:rsidRPr="000D4582">
        <w:rPr>
          <w:rStyle w:val="apple-style-span"/>
          <w:rFonts w:ascii="Arial" w:hAnsi="Arial" w:cs="Arial"/>
          <w:sz w:val="24"/>
          <w:szCs w:val="24"/>
        </w:rPr>
        <w:t xml:space="preserve">Sakarya Ticaret Borsası, Adapazarı Ziraat Odası, Veteriner Hekimleri Odası, Kasaplar Odası, Süt birlikleri, Damızlık Sığır Yetiştiricileri Birliği, Kırmızı Et üreticileri Birliği ve (HAY-KOOP) Hayvancılık Kooperatifleri Birliği gibi mesleki örgütlerle bir araya gelerek </w:t>
      </w:r>
      <w:r w:rsidRPr="000D4582">
        <w:rPr>
          <w:rFonts w:ascii="Arial" w:hAnsi="Arial" w:cs="Arial"/>
          <w:sz w:val="24"/>
          <w:szCs w:val="24"/>
        </w:rPr>
        <w:t>güzel bir şirket oluşturduk.</w:t>
      </w:r>
      <w:r w:rsidRPr="000D4582">
        <w:rPr>
          <w:rFonts w:ascii="Arial" w:eastAsia="Times New Roman" w:hAnsi="Arial" w:cs="Arial"/>
          <w:sz w:val="24"/>
          <w:szCs w:val="24"/>
        </w:rPr>
        <w:t xml:space="preserve"> TİGEM Sakarya’da hayvancılığın üssü olmalıdır. Bizler TİGEM’in Sakarya’ya getireceği kazançların farkındayız. Sakarya hem tarımsal ürün, hem pazara yakınlığı hem de iklimi bakımından hayvancılıkta hak ettiği yere sosyal </w:t>
      </w:r>
      <w:r w:rsidR="000D4582" w:rsidRPr="000D4582">
        <w:rPr>
          <w:rFonts w:ascii="Arial" w:eastAsia="Times New Roman" w:hAnsi="Arial" w:cs="Arial"/>
          <w:sz w:val="24"/>
          <w:szCs w:val="24"/>
        </w:rPr>
        <w:t>sorumluluk projeleri</w:t>
      </w:r>
      <w:r w:rsidRPr="000D4582">
        <w:rPr>
          <w:rFonts w:ascii="Arial" w:eastAsia="Times New Roman" w:hAnsi="Arial" w:cs="Arial"/>
          <w:sz w:val="24"/>
          <w:szCs w:val="24"/>
        </w:rPr>
        <w:t xml:space="preserve"> de hazırlayan </w:t>
      </w:r>
      <w:r w:rsidR="000D4582" w:rsidRPr="000D4582">
        <w:rPr>
          <w:rFonts w:ascii="Arial" w:eastAsia="Times New Roman" w:hAnsi="Arial" w:cs="Arial"/>
          <w:sz w:val="24"/>
          <w:szCs w:val="24"/>
        </w:rPr>
        <w:t>bu şirketle gelecektir</w:t>
      </w:r>
      <w:r w:rsidRPr="000D4582">
        <w:rPr>
          <w:rFonts w:ascii="Arial" w:eastAsia="Times New Roman" w:hAnsi="Arial" w:cs="Arial"/>
          <w:sz w:val="24"/>
          <w:szCs w:val="24"/>
        </w:rPr>
        <w:t xml:space="preserve">. Daha önce sektörle ilgisi olsun olmasın bir </w:t>
      </w:r>
      <w:r w:rsidR="000D4582" w:rsidRPr="000D4582">
        <w:rPr>
          <w:rFonts w:ascii="Arial" w:eastAsia="Times New Roman" w:hAnsi="Arial" w:cs="Arial"/>
          <w:sz w:val="24"/>
          <w:szCs w:val="24"/>
        </w:rPr>
        <w:t>çok yatırımcı</w:t>
      </w:r>
      <w:r w:rsidRPr="000D4582">
        <w:rPr>
          <w:rFonts w:ascii="Arial" w:eastAsia="Times New Roman" w:hAnsi="Arial" w:cs="Arial"/>
          <w:sz w:val="24"/>
          <w:szCs w:val="24"/>
        </w:rPr>
        <w:t xml:space="preserve"> da destek oldu. Sakarya Tarım İşletmeleri AŞ. </w:t>
      </w:r>
      <w:r w:rsidR="000D4582" w:rsidRPr="000D4582">
        <w:rPr>
          <w:rFonts w:ascii="Arial" w:eastAsia="Times New Roman" w:hAnsi="Arial" w:cs="Arial"/>
          <w:sz w:val="24"/>
          <w:szCs w:val="24"/>
        </w:rPr>
        <w:t>İçin daha</w:t>
      </w:r>
      <w:r w:rsidRPr="000D4582">
        <w:rPr>
          <w:rFonts w:ascii="Arial" w:eastAsia="Times New Roman" w:hAnsi="Arial" w:cs="Arial"/>
          <w:sz w:val="24"/>
          <w:szCs w:val="24"/>
        </w:rPr>
        <w:t xml:space="preserve"> önce Yönetim Kurulumuzun aldığı karara is</w:t>
      </w:r>
      <w:r w:rsidR="00BE7019" w:rsidRPr="000D4582">
        <w:rPr>
          <w:rFonts w:ascii="Arial" w:eastAsia="Times New Roman" w:hAnsi="Arial" w:cs="Arial"/>
          <w:sz w:val="24"/>
          <w:szCs w:val="24"/>
        </w:rPr>
        <w:t xml:space="preserve">tinaden </w:t>
      </w:r>
      <w:r w:rsidRPr="000D4582">
        <w:rPr>
          <w:rFonts w:ascii="Arial" w:eastAsia="Times New Roman" w:hAnsi="Arial" w:cs="Arial"/>
          <w:sz w:val="24"/>
          <w:szCs w:val="24"/>
        </w:rPr>
        <w:t>ortaklardan taahhüt ettiklerinin %’</w:t>
      </w:r>
      <w:r w:rsidR="000D4582">
        <w:rPr>
          <w:rFonts w:ascii="Arial" w:eastAsia="Times New Roman" w:hAnsi="Arial" w:cs="Arial"/>
          <w:sz w:val="24"/>
          <w:szCs w:val="24"/>
        </w:rPr>
        <w:t xml:space="preserve">de 1’ini yatırmalarını istedik. </w:t>
      </w:r>
      <w:r w:rsidR="000D4582" w:rsidRPr="000D4582">
        <w:rPr>
          <w:rFonts w:ascii="Arial" w:eastAsia="Times New Roman" w:hAnsi="Arial" w:cs="Arial"/>
          <w:sz w:val="24"/>
          <w:szCs w:val="24"/>
        </w:rPr>
        <w:t>Bu</w:t>
      </w:r>
      <w:r w:rsidR="00BE7019" w:rsidRPr="000D4582">
        <w:rPr>
          <w:rFonts w:ascii="Arial" w:eastAsia="Times New Roman" w:hAnsi="Arial" w:cs="Arial"/>
          <w:sz w:val="24"/>
          <w:szCs w:val="24"/>
        </w:rPr>
        <w:t xml:space="preserve"> toplantıda biriken sermayenin nasıl değerlendirileceği görüşüldü. </w:t>
      </w:r>
      <w:r w:rsidRPr="000D4582">
        <w:rPr>
          <w:rFonts w:ascii="Arial" w:eastAsia="Times New Roman" w:hAnsi="Arial" w:cs="Arial"/>
          <w:sz w:val="24"/>
          <w:szCs w:val="24"/>
        </w:rPr>
        <w:t>Şimdi de tüm ortakların ve Sakarya Milletvekillerinin katıldığı büyük bir toplantı düzenleyerek hedefimizi ortaya koyacağız. Milletvekillerimize davet çıkarıyoruz ve mutlaka katılımlarını istiyoruz. Yakın zamanda gerçekleşecek toplantıya ilginin büyük olacağı düşüncesindeyiz. Kamuoyu ve basınımızın ilgisine teşekkür ederiz .’’ dedi</w:t>
      </w:r>
    </w:p>
    <w:p w:rsidR="00DF583A" w:rsidRPr="000D4582" w:rsidRDefault="00DF583A" w:rsidP="000D4582">
      <w:pPr>
        <w:jc w:val="both"/>
        <w:rPr>
          <w:rFonts w:ascii="Arial" w:hAnsi="Arial" w:cs="Arial"/>
          <w:sz w:val="24"/>
          <w:szCs w:val="24"/>
        </w:rPr>
      </w:pPr>
    </w:p>
    <w:sectPr w:rsidR="00DF583A" w:rsidRPr="000D4582" w:rsidSect="00D41F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A4F5E"/>
    <w:rsid w:val="000D4582"/>
    <w:rsid w:val="009A4F5E"/>
    <w:rsid w:val="00BE7019"/>
    <w:rsid w:val="00D41F74"/>
    <w:rsid w:val="00DF58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F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9A4F5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347</Words>
  <Characters>1981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3</cp:revision>
  <dcterms:created xsi:type="dcterms:W3CDTF">2010-12-01T13:14:00Z</dcterms:created>
  <dcterms:modified xsi:type="dcterms:W3CDTF">2010-12-01T13:33:00Z</dcterms:modified>
</cp:coreProperties>
</file>